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encouragement    </w:t>
      </w:r>
      <w:r>
        <w:t xml:space="preserve">   positive words    </w:t>
      </w:r>
      <w:r>
        <w:t xml:space="preserve">   avoiding    </w:t>
      </w:r>
      <w:r>
        <w:t xml:space="preserve">   looking away    </w:t>
      </w:r>
      <w:r>
        <w:t xml:space="preserve">   arms crossed    </w:t>
      </w:r>
      <w:r>
        <w:t xml:space="preserve">   posture    </w:t>
      </w:r>
      <w:r>
        <w:t xml:space="preserve">   word choice    </w:t>
      </w:r>
      <w:r>
        <w:t xml:space="preserve">   volume    </w:t>
      </w:r>
      <w:r>
        <w:t xml:space="preserve">   tone    </w:t>
      </w:r>
      <w:r>
        <w:t xml:space="preserve">   body language    </w:t>
      </w:r>
      <w:r>
        <w:t xml:space="preserve">   listening    </w:t>
      </w:r>
      <w:r>
        <w:t xml:space="preserve">   eye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2021-10-11T04:26:16Z</dcterms:created>
  <dcterms:modified xsi:type="dcterms:W3CDTF">2021-10-11T04:26:16Z</dcterms:modified>
</cp:coreProperties>
</file>