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UPSET    </w:t>
      </w:r>
      <w:r>
        <w:t xml:space="preserve">   UNDERSTANDING    </w:t>
      </w:r>
      <w:r>
        <w:t xml:space="preserve">   TELEPHONE    </w:t>
      </w:r>
      <w:r>
        <w:t xml:space="preserve">   PROFESSIONAL    </w:t>
      </w:r>
      <w:r>
        <w:t xml:space="preserve">   NONVERBAL    </w:t>
      </w:r>
      <w:r>
        <w:t xml:space="preserve">   LISTENING    </w:t>
      </w:r>
      <w:r>
        <w:t xml:space="preserve">   INTERPRETING    </w:t>
      </w:r>
      <w:r>
        <w:t xml:space="preserve">   HEARING    </w:t>
      </w:r>
      <w:r>
        <w:t xml:space="preserve">   EMOTIONAL    </w:t>
      </w:r>
      <w:r>
        <w:t xml:space="preserve">   COMMUNICATION    </w:t>
      </w:r>
      <w:r>
        <w:t xml:space="preserve">   CHINESE WHISPERS    </w:t>
      </w:r>
      <w:r>
        <w:t xml:space="preserve">   ASSUME    </w:t>
      </w:r>
      <w:r>
        <w:t xml:space="preserve">   APOLOGY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2021-10-11T04:25:43Z</dcterms:created>
  <dcterms:modified xsi:type="dcterms:W3CDTF">2021-10-11T04:25:43Z</dcterms:modified>
</cp:coreProperties>
</file>