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Punch List    </w:t>
      </w:r>
      <w:r>
        <w:t xml:space="preserve">   Read Directions    </w:t>
      </w:r>
      <w:r>
        <w:t xml:space="preserve">   Graphs    </w:t>
      </w:r>
      <w:r>
        <w:t xml:space="preserve">   Tables    </w:t>
      </w:r>
      <w:r>
        <w:t xml:space="preserve">   Appendixes    </w:t>
      </w:r>
      <w:r>
        <w:t xml:space="preserve">   Glossary    </w:t>
      </w:r>
      <w:r>
        <w:t xml:space="preserve">   Index    </w:t>
      </w:r>
      <w:r>
        <w:t xml:space="preserve">   Table of Contents    </w:t>
      </w:r>
      <w:r>
        <w:t xml:space="preserve">   Ego    </w:t>
      </w:r>
      <w:r>
        <w:t xml:space="preserve">   Distractions    </w:t>
      </w:r>
      <w:r>
        <w:t xml:space="preserve">   Boredom    </w:t>
      </w:r>
      <w:r>
        <w:t xml:space="preserve">   Emotion    </w:t>
      </w:r>
      <w:r>
        <w:t xml:space="preserve">   Barriers to Lisening    </w:t>
      </w:r>
      <w:r>
        <w:t xml:space="preserve">   Personal Environment    </w:t>
      </w:r>
      <w:r>
        <w:t xml:space="preserve">   Facial Expressions    </w:t>
      </w:r>
      <w:r>
        <w:t xml:space="preserve">   Communication Noise    </w:t>
      </w:r>
      <w:r>
        <w:t xml:space="preserve">   Paraphrase    </w:t>
      </w:r>
      <w:r>
        <w:t xml:space="preserve">   Nonverbal Communication    </w:t>
      </w:r>
      <w:r>
        <w:t xml:space="preserve">   Body Language    </w:t>
      </w:r>
      <w:r>
        <w:t xml:space="preserve">   Active Listening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Skills</dc:title>
  <dcterms:created xsi:type="dcterms:W3CDTF">2021-10-11T04:26:30Z</dcterms:created>
  <dcterms:modified xsi:type="dcterms:W3CDTF">2021-10-11T04:26:30Z</dcterms:modified>
</cp:coreProperties>
</file>