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Community Health Workers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HEC    </w:t>
      </w:r>
      <w:r>
        <w:t xml:space="preserve">   ACA    </w:t>
      </w:r>
      <w:r>
        <w:t xml:space="preserve">   internships    </w:t>
      </w:r>
      <w:r>
        <w:t xml:space="preserve">   Shattuck    </w:t>
      </w:r>
      <w:r>
        <w:t xml:space="preserve">   Dr. Troidl    </w:t>
      </w:r>
      <w:r>
        <w:t xml:space="preserve">   Don Francis    </w:t>
      </w:r>
      <w:r>
        <w:t xml:space="preserve">   wellness    </w:t>
      </w:r>
      <w:r>
        <w:t xml:space="preserve">   stages of change    </w:t>
      </w:r>
      <w:r>
        <w:t xml:space="preserve">   diabetes    </w:t>
      </w:r>
      <w:r>
        <w:t xml:space="preserve">   nutrition    </w:t>
      </w:r>
      <w:r>
        <w:t xml:space="preserve">   asset mapping    </w:t>
      </w:r>
      <w:r>
        <w:t xml:space="preserve">   downstream    </w:t>
      </w:r>
      <w:r>
        <w:t xml:space="preserve">   upstream    </w:t>
      </w:r>
      <w:r>
        <w:t xml:space="preserve">   case management    </w:t>
      </w:r>
      <w:r>
        <w:t xml:space="preserve">   motivational interviewing    </w:t>
      </w:r>
      <w:r>
        <w:t xml:space="preserve">   public health    </w:t>
      </w:r>
      <w:r>
        <w:t xml:space="preserve">   health disparities    </w:t>
      </w:r>
      <w:r>
        <w:t xml:space="preserve">   Navigator    </w:t>
      </w:r>
      <w:r>
        <w:t xml:space="preserve">   WellSpace Health    </w:t>
      </w:r>
      <w:r>
        <w:t xml:space="preserve">   medically underserved area    </w:t>
      </w:r>
      <w:r>
        <w:t xml:space="preserve">   CHW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Community Health Workers</dc:title>
  <dcterms:created xsi:type="dcterms:W3CDTF">2021-10-11T04:26:13Z</dcterms:created>
  <dcterms:modified xsi:type="dcterms:W3CDTF">2021-10-11T04:26:13Z</dcterms:modified>
</cp:coreProperties>
</file>