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network    </w:t>
      </w:r>
      <w:r>
        <w:t xml:space="preserve">   social    </w:t>
      </w:r>
      <w:r>
        <w:t xml:space="preserve">   friendships    </w:t>
      </w:r>
      <w:r>
        <w:t xml:space="preserve">   support    </w:t>
      </w:r>
      <w:r>
        <w:t xml:space="preserve">   humanitarian    </w:t>
      </w:r>
      <w:r>
        <w:t xml:space="preserve">   volunteer    </w:t>
      </w:r>
      <w:r>
        <w:t xml:space="preserve">   service    </w:t>
      </w:r>
      <w:r>
        <w:t xml:space="preserve">   leader    </w:t>
      </w:r>
      <w:r>
        <w:t xml:space="preserve">   advocate    </w:t>
      </w:r>
      <w:r>
        <w:t xml:space="preserve">   helper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</dc:title>
  <dcterms:created xsi:type="dcterms:W3CDTF">2021-10-11T04:27:08Z</dcterms:created>
  <dcterms:modified xsi:type="dcterms:W3CDTF">2021-10-11T04:27:08Z</dcterms:modified>
</cp:coreProperties>
</file>