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Compensacion y Beneficios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Ordenes de Compra    </w:t>
      </w:r>
      <w:r>
        <w:t xml:space="preserve">   Descripciones de Puesto    </w:t>
      </w:r>
      <w:r>
        <w:t xml:space="preserve">   Promocion    </w:t>
      </w:r>
      <w:r>
        <w:t xml:space="preserve">   Sistema de Informacion    </w:t>
      </w:r>
      <w:r>
        <w:t xml:space="preserve">   Pension    </w:t>
      </w:r>
      <w:r>
        <w:t xml:space="preserve">   Guarderia    </w:t>
      </w:r>
      <w:r>
        <w:t xml:space="preserve">   Charlas PyP    </w:t>
      </w:r>
      <w:r>
        <w:t xml:space="preserve">   Transporte    </w:t>
      </w:r>
      <w:r>
        <w:t xml:space="preserve">   Dispensario Medico    </w:t>
      </w:r>
      <w:r>
        <w:t xml:space="preserve">   Seguro Vida    </w:t>
      </w:r>
      <w:r>
        <w:t xml:space="preserve">   Seguro Medico    </w:t>
      </w:r>
      <w:r>
        <w:t xml:space="preserve">   Reconocimiento    </w:t>
      </w:r>
      <w:r>
        <w:t xml:space="preserve">   Programas    </w:t>
      </w:r>
      <w:r>
        <w:t xml:space="preserve">   Actividades    </w:t>
      </w:r>
      <w:r>
        <w:t xml:space="preserve">   Donaciones    </w:t>
      </w:r>
      <w:r>
        <w:t xml:space="preserve">   Incentivos    </w:t>
      </w:r>
      <w:r>
        <w:t xml:space="preserve">   Subsidios    </w:t>
      </w:r>
      <w:r>
        <w:t xml:space="preserve">   Bonos    </w:t>
      </w:r>
      <w:r>
        <w:t xml:space="preserve">   Tabulador    </w:t>
      </w:r>
      <w:r>
        <w:t xml:space="preserve">   Valoracion    </w:t>
      </w:r>
      <w:r>
        <w:t xml:space="preserve">   Comparatio    </w:t>
      </w:r>
      <w:r>
        <w:t xml:space="preserve">   Servicios    </w:t>
      </w:r>
      <w:r>
        <w:t xml:space="preserve">   Beneficios    </w:t>
      </w:r>
      <w:r>
        <w:t xml:space="preserve">   Competitividad    </w:t>
      </w:r>
      <w:r>
        <w:t xml:space="preserve">   Equidad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Compensacion y Beneficios</dc:title>
  <dcterms:created xsi:type="dcterms:W3CDTF">2021-10-11T04:27:44Z</dcterms:created>
  <dcterms:modified xsi:type="dcterms:W3CDTF">2021-10-11T04:27:44Z</dcterms:modified>
</cp:coreProperties>
</file>