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Physical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Agility    </w:t>
      </w:r>
      <w:r>
        <w:t xml:space="preserve">   Balance    </w:t>
      </w:r>
      <w:r>
        <w:t xml:space="preserve">   Body Composition    </w:t>
      </w:r>
      <w:r>
        <w:t xml:space="preserve">   Cardiovascular    </w:t>
      </w:r>
      <w:r>
        <w:t xml:space="preserve">   Coordination    </w:t>
      </w:r>
      <w:r>
        <w:t xml:space="preserve">   Flexibility    </w:t>
      </w:r>
      <w:r>
        <w:t xml:space="preserve">   Muscular Endurance    </w:t>
      </w:r>
      <w:r>
        <w:t xml:space="preserve">   Muscular Strength    </w:t>
      </w:r>
      <w:r>
        <w:t xml:space="preserve">   Power    </w:t>
      </w:r>
      <w:r>
        <w:t xml:space="preserve">   Reaction Time    </w:t>
      </w:r>
      <w:r>
        <w:t xml:space="preserve">  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Physical Fitness</dc:title>
  <dcterms:created xsi:type="dcterms:W3CDTF">2021-10-11T04:28:19Z</dcterms:created>
  <dcterms:modified xsi:type="dcterms:W3CDTF">2021-10-11T04:28:19Z</dcterms:modified>
</cp:coreProperties>
</file>