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within    </w:t>
      </w:r>
      <w:r>
        <w:t xml:space="preserve">   catfish    </w:t>
      </w:r>
      <w:r>
        <w:t xml:space="preserve">   Batman    </w:t>
      </w:r>
      <w:r>
        <w:t xml:space="preserve">   bobcat    </w:t>
      </w:r>
      <w:r>
        <w:t xml:space="preserve">   dishpan    </w:t>
      </w:r>
      <w:r>
        <w:t xml:space="preserve">   suntan    </w:t>
      </w:r>
      <w:r>
        <w:t xml:space="preserve">   sunset    </w:t>
      </w:r>
      <w:r>
        <w:t xml:space="preserve">   cashbox    </w:t>
      </w:r>
      <w:r>
        <w:t xml:space="preserve">   pigpen    </w:t>
      </w:r>
      <w:r>
        <w:t xml:space="preserve">   bathtub    </w:t>
      </w:r>
      <w:r>
        <w:t xml:space="preserve">   upset    </w:t>
      </w:r>
      <w:r>
        <w:t xml:space="preserve">   cannot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</dc:title>
  <dcterms:created xsi:type="dcterms:W3CDTF">2021-10-11T04:29:21Z</dcterms:created>
  <dcterms:modified xsi:type="dcterms:W3CDTF">2021-10-11T04:29:21Z</dcterms:modified>
</cp:coreProperties>
</file>