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newscast    </w:t>
      </w:r>
      <w:r>
        <w:t xml:space="preserve">   awestruck    </w:t>
      </w:r>
      <w:r>
        <w:t xml:space="preserve">   outspoken    </w:t>
      </w:r>
      <w:r>
        <w:t xml:space="preserve">   overboard    </w:t>
      </w:r>
      <w:r>
        <w:t xml:space="preserve">   warehouse    </w:t>
      </w:r>
      <w:r>
        <w:t xml:space="preserve">   barefoot    </w:t>
      </w:r>
      <w:r>
        <w:t xml:space="preserve">   throughout    </w:t>
      </w:r>
      <w:r>
        <w:t xml:space="preserve">   wheelchair    </w:t>
      </w:r>
      <w:r>
        <w:t xml:space="preserve">   teammate    </w:t>
      </w:r>
      <w:r>
        <w:t xml:space="preserve">   headache    </w:t>
      </w:r>
      <w:r>
        <w:t xml:space="preserve">   uproar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2021-10-11T04:28:03Z</dcterms:created>
  <dcterms:modified xsi:type="dcterms:W3CDTF">2021-10-11T04:28:03Z</dcterms:modified>
</cp:coreProperties>
</file>