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Internet Protocol    </w:t>
      </w:r>
      <w:r>
        <w:t xml:space="preserve">   Switches    </w:t>
      </w:r>
      <w:r>
        <w:t xml:space="preserve">   Spoofing    </w:t>
      </w:r>
      <w:r>
        <w:t xml:space="preserve">   Router    </w:t>
      </w:r>
      <w:r>
        <w:t xml:space="preserve">   IP Address    </w:t>
      </w:r>
      <w:r>
        <w:t xml:space="preserve">   Hypertext Markup Language    </w:t>
      </w:r>
      <w:r>
        <w:t xml:space="preserve">   Fiber Optic Cables    </w:t>
      </w:r>
      <w:r>
        <w:t xml:space="preserve">   Domain Name System    </w:t>
      </w:r>
      <w:r>
        <w:t xml:space="preserve">   bytes    </w:t>
      </w:r>
      <w:r>
        <w:t xml:space="preserve">   bit    </w:t>
      </w:r>
      <w:r>
        <w:t xml:space="preserve">   Binary code    </w:t>
      </w:r>
      <w:r>
        <w:t xml:space="preserve">   Uniform Resource Locator    </w:t>
      </w:r>
      <w:r>
        <w:t xml:space="preserve">   Operating System    </w:t>
      </w:r>
      <w:r>
        <w:t xml:space="preserve">   Computer Programming    </w:t>
      </w:r>
      <w:r>
        <w:t xml:space="preserve">   coding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2021-10-11T04:31:07Z</dcterms:created>
  <dcterms:modified xsi:type="dcterms:W3CDTF">2021-10-11T04:31:07Z</dcterms:modified>
</cp:coreProperties>
</file>