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Computer modelling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statement that the values of two mathematical expressions are equal (indicated by the sign =).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that is a major air pollutant in the lower atmosphere but a beneficial component of the upper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presence in or introduction into the environment of a substance which has harmful or poisonous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is studying or has expert knowledge of one or more of the natural or physical sciences.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concentration of dissolved salts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instrument that measures and records details of earthquakes, such as force and duration.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also known as the water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envelope of gases surrounding the earth or another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artificial body placed in orbit around the earth or moon or another planet in order to collect information or for communication.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satellite and a star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average weather conditions of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which describes relationships that do not change with respect to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Arrived in the 1950s, helped with more accurate numerical weather predictions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machinery and devices developed from scientific knowledge.</w:t>
            </w:r>
          </w:p>
        </w:tc>
      </w:tr>
    </w:tbl>
    <w:p>
      <w:pPr>
        <w:pStyle w:val="WordBankMedium"/>
      </w:pPr>
      <w:r>
        <w:t xml:space="preserve">   Salinity    </w:t>
      </w:r>
      <w:r>
        <w:t xml:space="preserve">   hydrological cycle    </w:t>
      </w:r>
      <w:r>
        <w:t xml:space="preserve">   Satellites    </w:t>
      </w:r>
      <w:r>
        <w:t xml:space="preserve">   Aquarius    </w:t>
      </w:r>
      <w:r>
        <w:t xml:space="preserve">   Climate    </w:t>
      </w:r>
      <w:r>
        <w:t xml:space="preserve">   Technology    </w:t>
      </w:r>
      <w:r>
        <w:t xml:space="preserve">   Atmosphere    </w:t>
      </w:r>
      <w:r>
        <w:t xml:space="preserve">   Ozone    </w:t>
      </w:r>
      <w:r>
        <w:t xml:space="preserve">   Scientist    </w:t>
      </w:r>
      <w:r>
        <w:t xml:space="preserve">   Computers    </w:t>
      </w:r>
      <w:r>
        <w:t xml:space="preserve">   Pollution    </w:t>
      </w:r>
      <w:r>
        <w:t xml:space="preserve">   seismograph    </w:t>
      </w:r>
      <w:r>
        <w:t xml:space="preserve">   Equations    </w:t>
      </w:r>
      <w:r>
        <w:t xml:space="preserve">   Static model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modelling</dc:title>
  <dcterms:created xsi:type="dcterms:W3CDTF">2021-10-11T04:29:48Z</dcterms:created>
  <dcterms:modified xsi:type="dcterms:W3CDTF">2021-10-11T04:29:48Z</dcterms:modified>
</cp:coreProperties>
</file>