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Conditioning and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skinner    </w:t>
      </w:r>
      <w:r>
        <w:t xml:space="preserve">   pavlov    </w:t>
      </w:r>
      <w:r>
        <w:t xml:space="preserve">   bobodoll    </w:t>
      </w:r>
      <w:r>
        <w:t xml:space="preserve">   acquisition    </w:t>
      </w:r>
      <w:r>
        <w:t xml:space="preserve">   associate learning    </w:t>
      </w:r>
      <w:r>
        <w:t xml:space="preserve">   Classical    </w:t>
      </w:r>
      <w:r>
        <w:t xml:space="preserve">   cognitive map    </w:t>
      </w:r>
      <w:r>
        <w:t xml:space="preserve">   discrimination    </w:t>
      </w:r>
      <w:r>
        <w:t xml:space="preserve">   extinction    </w:t>
      </w:r>
      <w:r>
        <w:t xml:space="preserve">   generalization    </w:t>
      </w:r>
      <w:r>
        <w:t xml:space="preserve">   latent learning    </w:t>
      </w:r>
      <w:r>
        <w:t xml:space="preserve">   Learning    </w:t>
      </w:r>
      <w:r>
        <w:t xml:space="preserve">   mirror neurons    </w:t>
      </w:r>
      <w:r>
        <w:t xml:space="preserve">   modeling    </w:t>
      </w:r>
      <w:r>
        <w:t xml:space="preserve">   observational learning    </w:t>
      </w:r>
      <w:r>
        <w:t xml:space="preserve">   Operant    </w:t>
      </w:r>
      <w:r>
        <w:t xml:space="preserve">   Prosocial behavior    </w:t>
      </w:r>
      <w:r>
        <w:t xml:space="preserve">   punishment    </w:t>
      </w:r>
      <w:r>
        <w:t xml:space="preserve">   shaping    </w:t>
      </w:r>
      <w:r>
        <w:t xml:space="preserve">   spontaneous recovery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Conditioning and Learning</dc:title>
  <dcterms:created xsi:type="dcterms:W3CDTF">2021-10-11T04:31:18Z</dcterms:created>
  <dcterms:modified xsi:type="dcterms:W3CDTF">2021-10-11T04:31:18Z</dcterms:modified>
</cp:coreProperties>
</file>