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Confirmation Class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man becomes a deacon or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receive the gifts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sacrament you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Anointing of the Sick and Reconciliation are Sacraments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Effective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Baptism, Confirmation, and Eucharist are Sacraments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12 _____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Matrimony and Holy Orders are Sacraments at the Service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a wedding!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Sacrament for spiritual and physical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Baptism we share in Christ's mission as Priest, _____, and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 and wine becomes Jesus' body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Wisdom, Understanding, Counsel, Fortitude, Knowledge, Piety, and Fear of the Lord are _____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Person of the Trinity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SACRAMENT    </w:t>
      </w:r>
      <w:r>
        <w:t xml:space="preserve">   EUCHARIST    </w:t>
      </w:r>
      <w:r>
        <w:t xml:space="preserve">   CONFIRMATION    </w:t>
      </w:r>
      <w:r>
        <w:t xml:space="preserve">   RECONCILIATION    </w:t>
      </w:r>
      <w:r>
        <w:t xml:space="preserve">   ANOINTINGOFTHESICK    </w:t>
      </w:r>
      <w:r>
        <w:t xml:space="preserve">   MATRIMONY    </w:t>
      </w:r>
      <w:r>
        <w:t xml:space="preserve">   HOLYORDERS    </w:t>
      </w:r>
      <w:r>
        <w:t xml:space="preserve">   INITIATION    </w:t>
      </w:r>
      <w:r>
        <w:t xml:space="preserve">   HEALING    </w:t>
      </w:r>
      <w:r>
        <w:t xml:space="preserve">   COMMUNION    </w:t>
      </w:r>
      <w:r>
        <w:t xml:space="preserve">   HOLYSPIRIT    </w:t>
      </w:r>
      <w:r>
        <w:t xml:space="preserve">   PROPHET    </w:t>
      </w:r>
      <w:r>
        <w:t xml:space="preserve">   GIFTS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Class Review</dc:title>
  <dcterms:created xsi:type="dcterms:W3CDTF">2021-10-11T04:31:08Z</dcterms:created>
  <dcterms:modified xsi:type="dcterms:W3CDTF">2021-10-11T04:31:08Z</dcterms:modified>
</cp:coreProperties>
</file>