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Conflict and Absolutism in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Absolutism    </w:t>
      </w:r>
      <w:r>
        <w:t xml:space="preserve">   Armada    </w:t>
      </w:r>
      <w:r>
        <w:t xml:space="preserve">   Baroque    </w:t>
      </w:r>
      <w:r>
        <w:t xml:space="preserve">   Boyar    </w:t>
      </w:r>
      <w:r>
        <w:t xml:space="preserve">   Catholicism    </w:t>
      </w:r>
      <w:r>
        <w:t xml:space="preserve">   Cavaliers    </w:t>
      </w:r>
      <w:r>
        <w:t xml:space="preserve">   Common wealth    </w:t>
      </w:r>
      <w:r>
        <w:t xml:space="preserve">   Czar    </w:t>
      </w:r>
      <w:r>
        <w:t xml:space="preserve">   Henry IV    </w:t>
      </w:r>
      <w:r>
        <w:t xml:space="preserve">   Heretic    </w:t>
      </w:r>
      <w:r>
        <w:t xml:space="preserve">   Inflation    </w:t>
      </w:r>
      <w:r>
        <w:t xml:space="preserve">   John Locke    </w:t>
      </w:r>
      <w:r>
        <w:t xml:space="preserve">   Mannerism    </w:t>
      </w:r>
      <w:r>
        <w:t xml:space="preserve">   Phillip II    </w:t>
      </w:r>
      <w:r>
        <w:t xml:space="preserve">   Puritans    </w:t>
      </w:r>
      <w:r>
        <w:t xml:space="preserve">   Round Heads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Absolutism in Europe </dc:title>
  <dcterms:created xsi:type="dcterms:W3CDTF">2021-10-11T04:31:20Z</dcterms:created>
  <dcterms:modified xsi:type="dcterms:W3CDTF">2021-10-11T04:31:20Z</dcterms:modified>
</cp:coreProperties>
</file>