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Confucianism and Taoism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Society    </w:t>
      </w:r>
      <w:r>
        <w:t xml:space="preserve">   Nature    </w:t>
      </w:r>
      <w:r>
        <w:t xml:space="preserve">   Dao    </w:t>
      </w:r>
      <w:r>
        <w:t xml:space="preserve">   Laozi    </w:t>
      </w:r>
      <w:r>
        <w:t xml:space="preserve">   Dao De Jing    </w:t>
      </w:r>
      <w:r>
        <w:t xml:space="preserve">   Harmony    </w:t>
      </w:r>
      <w:r>
        <w:t xml:space="preserve">   Opposing Forces    </w:t>
      </w:r>
      <w:r>
        <w:t xml:space="preserve">   Balance    </w:t>
      </w:r>
      <w:r>
        <w:t xml:space="preserve">   Yin and Yang    </w:t>
      </w:r>
      <w:r>
        <w:t xml:space="preserve">   Daoism    </w:t>
      </w:r>
      <w:r>
        <w:t xml:space="preserve">   Confucianism    </w:t>
      </w:r>
      <w:r>
        <w:t xml:space="preserve">   Young and Old    </w:t>
      </w:r>
      <w:r>
        <w:t xml:space="preserve">   Five Relationships    </w:t>
      </w:r>
      <w:r>
        <w:t xml:space="preserve">   Respect    </w:t>
      </w:r>
      <w:r>
        <w:t xml:space="preserve">   Teachings    </w:t>
      </w:r>
      <w:r>
        <w:t xml:space="preserve">   Han    </w:t>
      </w:r>
      <w:r>
        <w:t xml:space="preserve">   Morals    </w:t>
      </w:r>
      <w:r>
        <w:t xml:space="preserve">   Government    </w:t>
      </w:r>
      <w:r>
        <w:t xml:space="preserve">   Political    </w:t>
      </w:r>
      <w:r>
        <w:t xml:space="preserve">   Philosophical    </w:t>
      </w:r>
      <w:r>
        <w:t xml:space="preserve">   China    </w:t>
      </w:r>
      <w:r>
        <w:t xml:space="preserve">   Analects    </w:t>
      </w:r>
      <w:r>
        <w:t xml:space="preserve">   Confucius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 and Taoism </dc:title>
  <dcterms:created xsi:type="dcterms:W3CDTF">2021-10-11T04:32:49Z</dcterms:created>
  <dcterms:modified xsi:type="dcterms:W3CDTF">2021-10-11T04:32:49Z</dcterms:modified>
</cp:coreProperties>
</file>