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Coniferous Forests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Medium"/>
      </w:pPr>
      <w:r>
        <w:t xml:space="preserve">   annual    </w:t>
      </w:r>
      <w:r>
        <w:t xml:space="preserve">   fungi    </w:t>
      </w:r>
      <w:r>
        <w:t xml:space="preserve">   lakes    </w:t>
      </w:r>
      <w:r>
        <w:t xml:space="preserve">   moist    </w:t>
      </w:r>
      <w:r>
        <w:t xml:space="preserve">   mosquitoes    </w:t>
      </w:r>
      <w:r>
        <w:t xml:space="preserve">   mountains    </w:t>
      </w:r>
      <w:r>
        <w:t xml:space="preserve">   precipitation    </w:t>
      </w:r>
      <w:r>
        <w:t xml:space="preserve">   rivers    </w:t>
      </w:r>
      <w:r>
        <w:t xml:space="preserve">   shrubs    </w:t>
      </w:r>
      <w:r>
        <w:t xml:space="preserve">   vegetation    </w:t>
      </w:r>
      <w:r>
        <w:t xml:space="preserve">   winter    </w:t>
      </w:r>
      <w:r>
        <w:t xml:space="preserve">   worms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Coniferous Forests</dc:title>
  <dcterms:created xsi:type="dcterms:W3CDTF">2021-10-11T04:33:34Z</dcterms:created>
  <dcterms:modified xsi:type="dcterms:W3CDTF">2021-10-11T04:33:34Z</dcterms:modified>
</cp:coreProperties>
</file>