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Conservational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 of waste products entering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trash is disposed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Container you put recycling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do what to recyclables before they get sorted into bins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Recycling option that can be found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preservation, protection, or restoration of the natural environment and of wildlife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Alternative to plastic water bottles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Recycling option here in our community such as Buehlar's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Goal of conservation and stewardship is to make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careful and responsible management of something entrusted to one's care and in this case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Objects we dispose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Poplular drinks that can be recycled after drinking</w:t>
            </w:r>
          </w:p>
        </w:tc>
      </w:tr>
    </w:tbl>
    <w:p>
      <w:pPr>
        <w:pStyle w:val="WordBankMedium"/>
      </w:pPr>
      <w:r>
        <w:t xml:space="preserve">   Stewardship    </w:t>
      </w:r>
      <w:r>
        <w:t xml:space="preserve">   Pollution    </w:t>
      </w:r>
      <w:r>
        <w:t xml:space="preserve">   Bin    </w:t>
      </w:r>
      <w:r>
        <w:t xml:space="preserve">   Reusable Bottles    </w:t>
      </w:r>
      <w:r>
        <w:t xml:space="preserve">   Landfill    </w:t>
      </w:r>
      <w:r>
        <w:t xml:space="preserve">   Drop-off    </w:t>
      </w:r>
      <w:r>
        <w:t xml:space="preserve">   Curb-Side    </w:t>
      </w:r>
      <w:r>
        <w:t xml:space="preserve">   Conservation    </w:t>
      </w:r>
      <w:r>
        <w:t xml:space="preserve">   Healthy    </w:t>
      </w:r>
      <w:r>
        <w:t xml:space="preserve">   Clean Recyclables    </w:t>
      </w:r>
      <w:r>
        <w:t xml:space="preserve">   Pop Cans    </w:t>
      </w:r>
      <w:r>
        <w:t xml:space="preserve">   Waste Products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Conservational Habits</dc:title>
  <dcterms:created xsi:type="dcterms:W3CDTF">2021-10-11T04:33:09Z</dcterms:created>
  <dcterms:modified xsi:type="dcterms:W3CDTF">2021-10-11T04:33:09Z</dcterms:modified>
</cp:coreProperties>
</file>