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states to ratify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have _______________________on trade.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law is first proprosed it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given to Supreme Court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to be 18 to  become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go to this place for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smaller body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50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nullify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Congress has this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bill is approved, it may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have the right to fee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Nationwide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have the final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Congress has 435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100 of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branch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Commander-in-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Legislature can regulate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ammendment guarantees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bill spends most time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people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right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Made up of two houses</w:t>
            </w:r>
          </w:p>
        </w:tc>
      </w:tr>
    </w:tbl>
    <w:p>
      <w:pPr>
        <w:pStyle w:val="WordBankLarge"/>
      </w:pPr>
      <w:r>
        <w:t xml:space="preserve">   press    </w:t>
      </w:r>
      <w:r>
        <w:t xml:space="preserve">   justice    </w:t>
      </w:r>
      <w:r>
        <w:t xml:space="preserve">   Congress    </w:t>
      </w:r>
      <w:r>
        <w:t xml:space="preserve">   trade    </w:t>
      </w:r>
      <w:r>
        <w:t xml:space="preserve">   tax    </w:t>
      </w:r>
      <w:r>
        <w:t xml:space="preserve">   legislature    </w:t>
      </w:r>
      <w:r>
        <w:t xml:space="preserve">   veto    </w:t>
      </w:r>
      <w:r>
        <w:t xml:space="preserve">   powers    </w:t>
      </w:r>
      <w:r>
        <w:t xml:space="preserve">   house    </w:t>
      </w:r>
      <w:r>
        <w:t xml:space="preserve">   bill    </w:t>
      </w:r>
      <w:r>
        <w:t xml:space="preserve">   soverignty    </w:t>
      </w:r>
      <w:r>
        <w:t xml:space="preserve">   court    </w:t>
      </w:r>
      <w:r>
        <w:t xml:space="preserve">   law    </w:t>
      </w:r>
      <w:r>
        <w:t xml:space="preserve">   senators    </w:t>
      </w:r>
      <w:r>
        <w:t xml:space="preserve">   election    </w:t>
      </w:r>
      <w:r>
        <w:t xml:space="preserve">   arms    </w:t>
      </w:r>
      <w:r>
        <w:t xml:space="preserve">   limit    </w:t>
      </w:r>
      <w:r>
        <w:t xml:space="preserve">   voter    </w:t>
      </w:r>
      <w:r>
        <w:t xml:space="preserve">   federal    </w:t>
      </w:r>
      <w:r>
        <w:t xml:space="preserve">   judicial    </w:t>
      </w:r>
      <w:r>
        <w:t xml:space="preserve">   executive    </w:t>
      </w:r>
      <w:r>
        <w:t xml:space="preserve">   committee    </w:t>
      </w:r>
      <w:r>
        <w:t xml:space="preserve">   house    </w:t>
      </w:r>
      <w:r>
        <w:t xml:space="preserve">   republic    </w:t>
      </w:r>
      <w:r>
        <w:t xml:space="preserve">   states    </w:t>
      </w:r>
      <w:r>
        <w:t xml:space="preserve">   chief    </w:t>
      </w:r>
      <w:r>
        <w:t xml:space="preserve">   potus    </w:t>
      </w:r>
      <w:r>
        <w:t xml:space="preserve">   speech    </w:t>
      </w:r>
      <w:r>
        <w:t xml:space="preserve">   regulations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2021-10-11T04:33:58Z</dcterms:created>
  <dcterms:modified xsi:type="dcterms:W3CDTF">2021-10-11T04:33:58Z</dcterms:modified>
</cp:coreProperties>
</file>