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law    </w:t>
      </w:r>
      <w:r>
        <w:t xml:space="preserve">   supreme court    </w:t>
      </w:r>
      <w:r>
        <w:t xml:space="preserve">   president    </w:t>
      </w:r>
      <w:r>
        <w:t xml:space="preserve">   freedom    </w:t>
      </w:r>
      <w:r>
        <w:t xml:space="preserve">   constitution    </w:t>
      </w:r>
      <w:r>
        <w:t xml:space="preserve">   congress    </w:t>
      </w:r>
      <w:r>
        <w:t xml:space="preserve">   citizens    </w:t>
      </w:r>
      <w:r>
        <w:t xml:space="preserve">   branches    </w:t>
      </w:r>
      <w:r>
        <w:t xml:space="preserve">   government    </w:t>
      </w:r>
      <w:r>
        <w:t xml:space="preserve">   Bill of 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Day</dc:title>
  <dcterms:created xsi:type="dcterms:W3CDTF">2021-10-11T04:35:15Z</dcterms:created>
  <dcterms:modified xsi:type="dcterms:W3CDTF">2021-10-11T04:35:15Z</dcterms:modified>
</cp:coreProperties>
</file>