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Contaetha na hÉireann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Loch Garman    </w:t>
      </w:r>
      <w:r>
        <w:t xml:space="preserve">   Muineacháin    </w:t>
      </w:r>
      <w:r>
        <w:t xml:space="preserve">   Tír Eoghain    </w:t>
      </w:r>
      <w:r>
        <w:t xml:space="preserve">   Dún na nGall    </w:t>
      </w:r>
      <w:r>
        <w:t xml:space="preserve">   Dún    </w:t>
      </w:r>
      <w:r>
        <w:t xml:space="preserve">   Lú    </w:t>
      </w:r>
      <w:r>
        <w:t xml:space="preserve">   Laois    </w:t>
      </w:r>
      <w:r>
        <w:t xml:space="preserve">   Tiobraid Árann    </w:t>
      </w:r>
      <w:r>
        <w:t xml:space="preserve">   Iarmhí    </w:t>
      </w:r>
      <w:r>
        <w:t xml:space="preserve">   Ard Mhaca    </w:t>
      </w:r>
      <w:r>
        <w:t xml:space="preserve">   Fearmanach    </w:t>
      </w:r>
      <w:r>
        <w:t xml:space="preserve">   Uíbh Fhailí    </w:t>
      </w:r>
      <w:r>
        <w:t xml:space="preserve">   Longfort    </w:t>
      </w:r>
      <w:r>
        <w:t xml:space="preserve">   Maigh Eo    </w:t>
      </w:r>
      <w:r>
        <w:t xml:space="preserve">   Luimneach    </w:t>
      </w:r>
      <w:r>
        <w:t xml:space="preserve">   Cill Chainnigh    </w:t>
      </w:r>
      <w:r>
        <w:t xml:space="preserve">   Doire    </w:t>
      </w:r>
      <w:r>
        <w:t xml:space="preserve">   Aontroma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Contaetha na hÉireann</dc:title>
  <dcterms:created xsi:type="dcterms:W3CDTF">2021-10-11T04:35:38Z</dcterms:created>
  <dcterms:modified xsi:type="dcterms:W3CDTF">2021-10-11T04:35:38Z</dcterms:modified>
</cp:coreProperties>
</file>