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Vasectomy    </w:t>
      </w:r>
      <w:r>
        <w:t xml:space="preserve">   Diaphragm    </w:t>
      </w:r>
      <w:r>
        <w:t xml:space="preserve">   Birth Control Shot    </w:t>
      </w:r>
      <w:r>
        <w:t xml:space="preserve">   Condom    </w:t>
      </w:r>
      <w:r>
        <w:t xml:space="preserve">   Cervical Cap    </w:t>
      </w:r>
      <w:r>
        <w:t xml:space="preserve">   Fertility Awareness    </w:t>
      </w:r>
      <w:r>
        <w:t xml:space="preserve">   Tubal Ligation    </w:t>
      </w:r>
      <w:r>
        <w:t xml:space="preserve">   IUD    </w:t>
      </w:r>
      <w:r>
        <w:t xml:space="preserve">   Pill    </w:t>
      </w:r>
      <w:r>
        <w:t xml:space="preserve">   Birth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 </dc:title>
  <dcterms:created xsi:type="dcterms:W3CDTF">2021-10-11T04:35:32Z</dcterms:created>
  <dcterms:modified xsi:type="dcterms:W3CDTF">2021-10-11T04:35:32Z</dcterms:modified>
</cp:coreProperties>
</file>