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Contract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 types of contracts must be in ___ to be enforceable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legal ability to enter into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body of laws governing commercial transactions in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inducement, price, or promise that causes a person to enter into a contract and forms the basis for the parties’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exaggerated ¨sales talk¨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cancel a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cancellation of the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party in contract negotiations who MAKES the first offer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contract must be for a lawful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parties must agree to the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contract in which one party agrees not to compete with another in a stated type of business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responding to the offer a certain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party makes a ____ when it responds to an offer with a new and different proposal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party who RECEIVES the first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court will award money or other relief to a party injured by a breach of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a person or company proposes a deal</w:t>
            </w:r>
          </w:p>
        </w:tc>
      </w:tr>
    </w:tbl>
    <w:p>
      <w:pPr>
        <w:pStyle w:val="WordBankLarge"/>
      </w:pPr>
      <w:r>
        <w:t xml:space="preserve">   Consideration    </w:t>
      </w:r>
      <w:r>
        <w:t xml:space="preserve">   Noncompete Agreement    </w:t>
      </w:r>
      <w:r>
        <w:t xml:space="preserve">   Capacity    </w:t>
      </w:r>
      <w:r>
        <w:t xml:space="preserve">   rescind    </w:t>
      </w:r>
      <w:r>
        <w:t xml:space="preserve">   Puffery     </w:t>
      </w:r>
      <w:r>
        <w:t xml:space="preserve">   Offer     </w:t>
      </w:r>
      <w:r>
        <w:t xml:space="preserve">   Offerer    </w:t>
      </w:r>
      <w:r>
        <w:t xml:space="preserve">   Offeree    </w:t>
      </w:r>
      <w:r>
        <w:t xml:space="preserve">   Acceptance    </w:t>
      </w:r>
      <w:r>
        <w:t xml:space="preserve">   Legality    </w:t>
      </w:r>
      <w:r>
        <w:t xml:space="preserve">   Consent    </w:t>
      </w:r>
      <w:r>
        <w:t xml:space="preserve">   Writing    </w:t>
      </w:r>
      <w:r>
        <w:t xml:space="preserve">   Remedies     </w:t>
      </w:r>
      <w:r>
        <w:t xml:space="preserve">   Counteroffer    </w:t>
      </w:r>
      <w:r>
        <w:t xml:space="preserve">   Revocation    </w:t>
      </w:r>
      <w:r>
        <w:t xml:space="preserve">   Uniform Commercial Code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Law</dc:title>
  <dcterms:created xsi:type="dcterms:W3CDTF">2021-10-11T04:36:13Z</dcterms:created>
  <dcterms:modified xsi:type="dcterms:W3CDTF">2021-10-11T04:36:13Z</dcterms:modified>
</cp:coreProperties>
</file>