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her    </w:t>
      </w:r>
      <w:r>
        <w:t xml:space="preserve">   today    </w:t>
      </w:r>
      <w:r>
        <w:t xml:space="preserve">   also    </w:t>
      </w:r>
      <w:r>
        <w:t xml:space="preserve">   cant    </w:t>
      </w:r>
      <w:r>
        <w:t xml:space="preserve">   its    </w:t>
      </w:r>
      <w:r>
        <w:t xml:space="preserve">   ill    </w:t>
      </w:r>
      <w:r>
        <w:t xml:space="preserve">   didnt    </w:t>
      </w:r>
      <w:r>
        <w:t xml:space="preserve">   isnt    </w:t>
      </w:r>
      <w:r>
        <w:t xml:space="preserve">   im    </w:t>
      </w:r>
      <w:r>
        <w:t xml:space="preserve">   arent    </w:t>
      </w:r>
      <w:r>
        <w:t xml:space="preserve">   were    </w:t>
      </w:r>
      <w:r>
        <w:t xml:space="preserve">   doesnt    </w:t>
      </w:r>
      <w:r>
        <w:t xml:space="preserve">   wouldnt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2021-10-11T04:35:31Z</dcterms:created>
  <dcterms:modified xsi:type="dcterms:W3CDTF">2021-10-11T04:35:31Z</dcterms:modified>
</cp:coreProperties>
</file>