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Contract    </w:t>
      </w:r>
      <w:r>
        <w:t xml:space="preserve">   Contractor    </w:t>
      </w:r>
      <w:r>
        <w:t xml:space="preserve">   Expenses    </w:t>
      </w:r>
      <w:r>
        <w:t xml:space="preserve">   FreeAgent    </w:t>
      </w:r>
      <w:r>
        <w:t xml:space="preserve">   Freelancer    </w:t>
      </w:r>
      <w:r>
        <w:t xml:space="preserve">   investments    </w:t>
      </w:r>
      <w:r>
        <w:t xml:space="preserve">   IR35    </w:t>
      </w:r>
      <w:r>
        <w:t xml:space="preserve">   Pension    </w:t>
      </w:r>
      <w:r>
        <w:t xml:space="preserve">   Projects    </w:t>
      </w:r>
      <w:r>
        <w:t xml:space="preserve">   PSC    </w:t>
      </w:r>
      <w:r>
        <w:t xml:space="preserve">   Reporting    </w:t>
      </w:r>
      <w:r>
        <w:t xml:space="preserve">   Tax    </w:t>
      </w:r>
      <w:r>
        <w:t xml:space="preserve">   Timesheets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Contractors</dc:title>
  <dcterms:created xsi:type="dcterms:W3CDTF">2021-10-11T04:36:11Z</dcterms:created>
  <dcterms:modified xsi:type="dcterms:W3CDTF">2021-10-11T04:36:11Z</dcterms:modified>
</cp:coreProperties>
</file>