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roast     </w:t>
      </w:r>
      <w:r>
        <w:t xml:space="preserve">   fry    </w:t>
      </w:r>
      <w:r>
        <w:t xml:space="preserve">   mixing bowl    </w:t>
      </w:r>
      <w:r>
        <w:t xml:space="preserve">   measuring spoons    </w:t>
      </w:r>
      <w:r>
        <w:t xml:space="preserve">   measuring cup    </w:t>
      </w:r>
      <w:r>
        <w:t xml:space="preserve">   ingredients     </w:t>
      </w:r>
      <w:r>
        <w:t xml:space="preserve">   stir    </w:t>
      </w:r>
      <w:r>
        <w:t xml:space="preserve">   pour    </w:t>
      </w:r>
      <w:r>
        <w:t xml:space="preserve">   mix    </w:t>
      </w:r>
      <w:r>
        <w:t xml:space="preserve">   grill    </w:t>
      </w:r>
      <w:r>
        <w:t xml:space="preserve">   boil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2021-10-11T04:36:06Z</dcterms:created>
  <dcterms:modified xsi:type="dcterms:W3CDTF">2021-10-11T04:36:06Z</dcterms:modified>
</cp:coreProperties>
</file>