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preheat    </w:t>
      </w:r>
      <w:r>
        <w:t xml:space="preserve">   spatula    </w:t>
      </w:r>
      <w:r>
        <w:t xml:space="preserve">   dry measuring cups    </w:t>
      </w:r>
      <w:r>
        <w:t xml:space="preserve">   pancakes    </w:t>
      </w:r>
      <w:r>
        <w:t xml:space="preserve">   cookies    </w:t>
      </w:r>
      <w:r>
        <w:t xml:space="preserve">   volume measurement    </w:t>
      </w:r>
      <w:r>
        <w:t xml:space="preserve">   mixing bowls    </w:t>
      </w:r>
      <w:r>
        <w:t xml:space="preserve">   mixer    </w:t>
      </w:r>
      <w:r>
        <w:t xml:space="preserve">   ladle    </w:t>
      </w:r>
      <w:r>
        <w:t xml:space="preserve">   griddle    </w:t>
      </w:r>
      <w:r>
        <w:t xml:space="preserve">   baking    </w:t>
      </w:r>
      <w:r>
        <w:t xml:space="preserve">   equivalent    </w:t>
      </w:r>
      <w:r>
        <w:t xml:space="preserve">   recipe conversion    </w:t>
      </w:r>
      <w:r>
        <w:t xml:space="preserve">   conversion factor    </w:t>
      </w:r>
      <w:r>
        <w:t xml:space="preserve">   formula    </w:t>
      </w:r>
      <w:r>
        <w:t xml:space="preserve">   Mise en Place    </w:t>
      </w:r>
      <w:r>
        <w:t xml:space="preserve">   Scale    </w:t>
      </w:r>
      <w:r>
        <w:t xml:space="preserve">   Weight    </w:t>
      </w:r>
      <w:r>
        <w:t xml:space="preserve">   Volume    </w:t>
      </w:r>
      <w:r>
        <w:t xml:space="preserve">   Standardized recipe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vocabulary</dc:title>
  <dcterms:created xsi:type="dcterms:W3CDTF">2021-10-11T04:36:49Z</dcterms:created>
  <dcterms:modified xsi:type="dcterms:W3CDTF">2021-10-11T04:36:49Z</dcterms:modified>
</cp:coreProperties>
</file>