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Cool Whip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cool whip    </w:t>
      </w:r>
      <w:r>
        <w:t xml:space="preserve">   beta carotene    </w:t>
      </w:r>
      <w:r>
        <w:t xml:space="preserve">   guar gums    </w:t>
      </w:r>
      <w:r>
        <w:t xml:space="preserve">   xanthan    </w:t>
      </w:r>
      <w:r>
        <w:t xml:space="preserve">   artificial flavor    </w:t>
      </w:r>
      <w:r>
        <w:t xml:space="preserve">   sodium caseinate    </w:t>
      </w:r>
      <w:r>
        <w:t xml:space="preserve">   light cream    </w:t>
      </w:r>
      <w:r>
        <w:t xml:space="preserve">   skimmed milk    </w:t>
      </w:r>
      <w:r>
        <w:t xml:space="preserve">   high fructose corn syrup    </w:t>
      </w:r>
      <w:r>
        <w:t xml:space="preserve">   hydrogenated vegetable oil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Whip Ingredients</dc:title>
  <dcterms:created xsi:type="dcterms:W3CDTF">2021-10-11T04:37:02Z</dcterms:created>
  <dcterms:modified xsi:type="dcterms:W3CDTF">2021-10-11T04:37:02Z</dcterms:modified>
</cp:coreProperties>
</file>