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Copyright and Plagiarism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Owns the copyright of the original piece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copyright that makes it easier for people to copy, share, and build on one's work as long as proper credit is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to protect your original, creative work that people can see and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for something to be considered as Fair Use, one must consider specific ___________ about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 that protects one's original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number of years a copyright is in effect for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 that allows one to use small amounts of copyrighted work without permission, but only for specific reasons and specific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using someone else's work as your own without making any changes to the work.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one is in doubt whether a document is copyright protected, one should always give the authors proper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documents or works prepared by the ______________________ are not copyright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One type of copyright protected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has been created by others and available for all to use and do not require permission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stealing someone else's work by downloading or copying it to sell it or give it away without giving the proper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cannot be copyright protected since they are not in a tangible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works must be in this form in order to be copyright protected.</w:t>
            </w:r>
          </w:p>
        </w:tc>
      </w:tr>
    </w:tbl>
    <w:p>
      <w:pPr>
        <w:pStyle w:val="WordBankMedium"/>
      </w:pPr>
      <w:r>
        <w:t xml:space="preserve">   Copyright    </w:t>
      </w:r>
      <w:r>
        <w:t xml:space="preserve">   Creative Commons    </w:t>
      </w:r>
      <w:r>
        <w:t xml:space="preserve">   Piracy    </w:t>
      </w:r>
      <w:r>
        <w:t xml:space="preserve">   Fair Use     </w:t>
      </w:r>
      <w:r>
        <w:t xml:space="preserve">   License    </w:t>
      </w:r>
      <w:r>
        <w:t xml:space="preserve">   Plagiarize    </w:t>
      </w:r>
      <w:r>
        <w:t xml:space="preserve">   Public Domain    </w:t>
      </w:r>
      <w:r>
        <w:t xml:space="preserve">   Seventy    </w:t>
      </w:r>
      <w:r>
        <w:t xml:space="preserve">   Tangible    </w:t>
      </w:r>
      <w:r>
        <w:t xml:space="preserve">   Credit    </w:t>
      </w:r>
      <w:r>
        <w:t xml:space="preserve">   Ideas    </w:t>
      </w:r>
      <w:r>
        <w:t xml:space="preserve">   Author    </w:t>
      </w:r>
      <w:r>
        <w:t xml:space="preserve">   Music    </w:t>
      </w:r>
      <w:r>
        <w:t xml:space="preserve">   Facts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and Plagiarism</dc:title>
  <dcterms:created xsi:type="dcterms:W3CDTF">2021-10-11T04:39:21Z</dcterms:created>
  <dcterms:modified xsi:type="dcterms:W3CDTF">2021-10-11T04:39:21Z</dcterms:modified>
</cp:coreProperties>
</file>