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Corgis rule!!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corgis are the best    </w:t>
      </w:r>
      <w:r>
        <w:t xml:space="preserve">   Herding dogs    </w:t>
      </w:r>
      <w:r>
        <w:t xml:space="preserve">   Red corgis    </w:t>
      </w:r>
      <w:r>
        <w:t xml:space="preserve">   White corgis    </w:t>
      </w:r>
      <w:r>
        <w:t xml:space="preserve">   Blue Merle Corgis    </w:t>
      </w:r>
      <w:r>
        <w:t xml:space="preserve">   Sable corgis    </w:t>
      </w:r>
      <w:r>
        <w:t xml:space="preserve">   Tan corgis    </w:t>
      </w:r>
      <w:r>
        <w:t xml:space="preserve">   Black corgis    </w:t>
      </w:r>
      <w:r>
        <w:t xml:space="preserve">   Fawn corgis    </w:t>
      </w:r>
      <w:r>
        <w:t xml:space="preserve">   Cardigan Welsh Corgi    </w:t>
      </w:r>
      <w:r>
        <w:t xml:space="preserve">   Pembroke Welsh Corgi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Corgis rule!!</dc:title>
  <dcterms:created xsi:type="dcterms:W3CDTF">2021-10-11T04:39:36Z</dcterms:created>
  <dcterms:modified xsi:type="dcterms:W3CDTF">2021-10-11T04:39:36Z</dcterms:modified>
</cp:coreProperties>
</file>