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Corporal Works of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care    </w:t>
      </w:r>
      <w:r>
        <w:t xml:space="preserve">   thirsty    </w:t>
      </w:r>
      <w:r>
        <w:t xml:space="preserve">   bury    </w:t>
      </w:r>
      <w:r>
        <w:t xml:space="preserve">   imprisioned    </w:t>
      </w:r>
      <w:r>
        <w:t xml:space="preserve">   shelter    </w:t>
      </w:r>
      <w:r>
        <w:t xml:space="preserve">   drink    </w:t>
      </w:r>
      <w:r>
        <w:t xml:space="preserve">   visit    </w:t>
      </w:r>
      <w:r>
        <w:t xml:space="preserve">   clothe    </w:t>
      </w:r>
      <w:r>
        <w:t xml:space="preserve">   feed    </w:t>
      </w:r>
      <w:r>
        <w:t xml:space="preserve">   love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Corporal Works of Mercy</dc:title>
  <dcterms:created xsi:type="dcterms:W3CDTF">2021-10-11T04:39:01Z</dcterms:created>
  <dcterms:modified xsi:type="dcterms:W3CDTF">2021-10-11T04:39:01Z</dcterms:modified>
</cp:coreProperties>
</file>