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Corporate Social Responsibility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Solar Panels    </w:t>
      </w:r>
      <w:r>
        <w:t xml:space="preserve">   Arbor Day    </w:t>
      </w:r>
      <w:r>
        <w:t xml:space="preserve">   Bursaries    </w:t>
      </w:r>
      <w:r>
        <w:t xml:space="preserve">   Charity    </w:t>
      </w:r>
      <w:r>
        <w:t xml:space="preserve">   Recycling    </w:t>
      </w:r>
      <w:r>
        <w:t xml:space="preserve">   Starbucks    </w:t>
      </w:r>
      <w:r>
        <w:t xml:space="preserve">   Sasol    </w:t>
      </w:r>
      <w:r>
        <w:t xml:space="preserve">   Poverty    </w:t>
      </w:r>
      <w:r>
        <w:t xml:space="preserve">   Planet    </w:t>
      </w:r>
      <w:r>
        <w:t xml:space="preserve">   Profit    </w:t>
      </w:r>
      <w:r>
        <w:t xml:space="preserve">   People    </w:t>
      </w:r>
      <w:r>
        <w:t xml:space="preserve">   Mandela 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Corporate Social Responsibility</dc:title>
  <dcterms:created xsi:type="dcterms:W3CDTF">2021-10-11T04:39:50Z</dcterms:created>
  <dcterms:modified xsi:type="dcterms:W3CDTF">2021-10-11T04:39:50Z</dcterms:modified>
</cp:coreProperties>
</file>