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Corporations, Mergers, Multinationals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Certificate of Incorp    </w:t>
      </w:r>
      <w:r>
        <w:t xml:space="preserve">   Corporation    </w:t>
      </w:r>
      <w:r>
        <w:t xml:space="preserve">   Stock    </w:t>
      </w:r>
      <w:r>
        <w:t xml:space="preserve">   Bond    </w:t>
      </w:r>
      <w:r>
        <w:t xml:space="preserve">   Dividend    </w:t>
      </w:r>
      <w:r>
        <w:t xml:space="preserve">   Publicly Held Corp    </w:t>
      </w:r>
      <w:r>
        <w:t xml:space="preserve">   Closely Held Corp    </w:t>
      </w:r>
      <w:r>
        <w:t xml:space="preserve">   Multinational Corporation    </w:t>
      </w:r>
      <w:r>
        <w:t xml:space="preserve">   Conglomerate    </w:t>
      </w:r>
      <w:r>
        <w:t xml:space="preserve">   Vertical Merger    </w:t>
      </w:r>
      <w:r>
        <w:t xml:space="preserve">   Horizontal Merger    </w:t>
      </w:r>
      <w:r>
        <w:t xml:space="preserve">   Limited Liabilty Corp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Corporations, Mergers, Multinationals</dc:title>
  <dcterms:created xsi:type="dcterms:W3CDTF">2021-10-11T04:38:48Z</dcterms:created>
  <dcterms:modified xsi:type="dcterms:W3CDTF">2021-10-11T04:38:48Z</dcterms:modified>
</cp:coreProperties>
</file>