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Angola    </w:t>
      </w:r>
      <w:r>
        <w:t xml:space="preserve">   Argentina    </w:t>
      </w:r>
      <w:r>
        <w:t xml:space="preserve">   Australia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Cyprus    </w:t>
      </w:r>
      <w:r>
        <w:t xml:space="preserve">   Egypt    </w:t>
      </w:r>
      <w:r>
        <w:t xml:space="preserve">   England    </w:t>
      </w: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Kuwait    </w:t>
      </w:r>
      <w:r>
        <w:t xml:space="preserve">   Lebanon    </w:t>
      </w:r>
      <w:r>
        <w:t xml:space="preserve">   Libya    </w:t>
      </w:r>
      <w:r>
        <w:t xml:space="preserve">   Mongolia    </w:t>
      </w:r>
      <w:r>
        <w:t xml:space="preserve">   New Zealand    </w:t>
      </w:r>
      <w:r>
        <w:t xml:space="preserve">   Paraguay    </w:t>
      </w:r>
      <w:r>
        <w:t xml:space="preserve">   Russia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2021-10-11T04:41:15Z</dcterms:created>
  <dcterms:modified xsi:type="dcterms:W3CDTF">2021-10-11T04:41:15Z</dcterms:modified>
</cp:coreProperties>
</file>