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Barbados    </w:t>
      </w:r>
      <w:r>
        <w:t xml:space="preserve">   India    </w:t>
      </w:r>
      <w:r>
        <w:t xml:space="preserve">   Finland    </w:t>
      </w:r>
      <w:r>
        <w:t xml:space="preserve">   Canada    </w:t>
      </w:r>
      <w:r>
        <w:t xml:space="preserve">   Greece    </w:t>
      </w:r>
      <w:r>
        <w:t xml:space="preserve">   Ghana    </w:t>
      </w:r>
      <w:r>
        <w:t xml:space="preserve">   Japan    </w:t>
      </w:r>
      <w:r>
        <w:t xml:space="preserve">   Peru    </w:t>
      </w:r>
      <w:r>
        <w:t xml:space="preserve">   Brazil    </w:t>
      </w:r>
      <w:r>
        <w:t xml:space="preserve">   Italy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</dc:title>
  <dcterms:created xsi:type="dcterms:W3CDTF">2021-10-11T04:41:45Z</dcterms:created>
  <dcterms:modified xsi:type="dcterms:W3CDTF">2021-10-11T04:41:45Z</dcterms:modified>
</cp:coreProperties>
</file>