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Court System and Practices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1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lawyer    </w:t>
      </w:r>
      <w:r>
        <w:t xml:space="preserve">   justices    </w:t>
      </w:r>
      <w:r>
        <w:t xml:space="preserve">   federal court    </w:t>
      </w:r>
      <w:r>
        <w:t xml:space="preserve">   defendant    </w:t>
      </w:r>
      <w:r>
        <w:t xml:space="preserve">   congress    </w:t>
      </w:r>
      <w:r>
        <w:t xml:space="preserve">   judiciary act    </w:t>
      </w:r>
      <w:r>
        <w:t xml:space="preserve">   constitution    </w:t>
      </w:r>
      <w:r>
        <w:t xml:space="preserve">   article 111    </w:t>
      </w:r>
      <w:r>
        <w:t xml:space="preserve">   district court    </w:t>
      </w:r>
      <w:r>
        <w:t xml:space="preserve">   court of appeals    </w:t>
      </w:r>
      <w:r>
        <w:t xml:space="preserve">   court reporter    </w:t>
      </w:r>
      <w:r>
        <w:t xml:space="preserve">   plantiff    </w:t>
      </w:r>
      <w:r>
        <w:t xml:space="preserve">   prosecutor    </w:t>
      </w:r>
      <w:r>
        <w:t xml:space="preserve">   police    </w:t>
      </w:r>
      <w:r>
        <w:t xml:space="preserve">   jury    </w:t>
      </w:r>
      <w:r>
        <w:t xml:space="preserve">   witness    </w:t>
      </w:r>
      <w:r>
        <w:t xml:space="preserve">   judge    </w:t>
      </w:r>
      <w:r>
        <w:t xml:space="preserve">   magistrate court    </w:t>
      </w:r>
      <w:r>
        <w:t xml:space="preserve">   Trial court    </w:t>
      </w:r>
      <w:r>
        <w:t xml:space="preserve">   supreme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Court System and Practices</dc:title>
  <dcterms:created xsi:type="dcterms:W3CDTF">2021-10-11T04:42:14Z</dcterms:created>
  <dcterms:modified xsi:type="dcterms:W3CDTF">2021-10-11T04:42:14Z</dcterms:modified>
</cp:coreProperties>
</file>