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pandemic    </w:t>
      </w:r>
      <w:r>
        <w:t xml:space="preserve">   lockdown    </w:t>
      </w:r>
      <w:r>
        <w:t xml:space="preserve">   contagious    </w:t>
      </w:r>
      <w:r>
        <w:t xml:space="preserve">   virus    </w:t>
      </w:r>
      <w:r>
        <w:t xml:space="preserve">   care    </w:t>
      </w:r>
      <w:r>
        <w:t xml:space="preserve">   intensive    </w:t>
      </w:r>
      <w:r>
        <w:t xml:space="preserve">   hospitalization    </w:t>
      </w:r>
      <w:r>
        <w:t xml:space="preserve">   sanitizer    </w:t>
      </w:r>
      <w:r>
        <w:t xml:space="preserve">   mask    </w:t>
      </w:r>
      <w:r>
        <w:t xml:space="preserve">   face    </w:t>
      </w:r>
      <w:r>
        <w:t xml:space="preserve">   Distancing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2021-10-11T04:44:13Z</dcterms:created>
  <dcterms:modified xsi:type="dcterms:W3CDTF">2021-10-11T04:44:13Z</dcterms:modified>
</cp:coreProperties>
</file>