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for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boats    </w:t>
      </w:r>
      <w:r>
        <w:t xml:space="preserve">   campfire    </w:t>
      </w:r>
      <w:r>
        <w:t xml:space="preserve">   bug spray    </w:t>
      </w:r>
      <w:r>
        <w:t xml:space="preserve">   sleeping bag    </w:t>
      </w:r>
      <w:r>
        <w:t xml:space="preserve">   smores    </w:t>
      </w:r>
      <w:r>
        <w:t xml:space="preserve">   headlamp    </w:t>
      </w:r>
      <w:r>
        <w:t xml:space="preserve">   compass    </w:t>
      </w:r>
      <w:r>
        <w:t xml:space="preserve">   lantern    </w:t>
      </w:r>
      <w:r>
        <w:t xml:space="preserve">   fishing pole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for Camping</dc:title>
  <dcterms:created xsi:type="dcterms:W3CDTF">2021-10-11T04:44:51Z</dcterms:created>
  <dcterms:modified xsi:type="dcterms:W3CDTF">2021-10-11T04:44:51Z</dcterms:modified>
</cp:coreProperties>
</file>