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neutralization    </w:t>
      </w:r>
      <w:r>
        <w:t xml:space="preserve">   oxidation    </w:t>
      </w:r>
      <w:r>
        <w:t xml:space="preserve">   homogeneous    </w:t>
      </w:r>
      <w:r>
        <w:t xml:space="preserve">   heterogeneous    </w:t>
      </w:r>
      <w:r>
        <w:t xml:space="preserve">   catalyst    </w:t>
      </w:r>
      <w:r>
        <w:t xml:space="preserve">   unbalanced    </w:t>
      </w:r>
      <w:r>
        <w:t xml:space="preserve">   aqueous    </w:t>
      </w:r>
      <w:r>
        <w:t xml:space="preserve">   equation    </w:t>
      </w:r>
      <w:r>
        <w:t xml:space="preserve">   acid-based    </w:t>
      </w:r>
      <w:r>
        <w:t xml:space="preserve">   yield    </w:t>
      </w:r>
      <w:r>
        <w:t xml:space="preserve">   coefficient    </w:t>
      </w:r>
      <w:r>
        <w:t xml:space="preserve">   subscript    </w:t>
      </w:r>
      <w:r>
        <w:t xml:space="preserve">   combustion    </w:t>
      </w:r>
      <w:r>
        <w:t xml:space="preserve">   synthesis    </w:t>
      </w:r>
      <w:r>
        <w:t xml:space="preserve">   decomposition    </w:t>
      </w:r>
      <w:r>
        <w:t xml:space="preserve">   double-replacement    </w:t>
      </w:r>
      <w:r>
        <w:t xml:space="preserve">   single-replacement    </w:t>
      </w:r>
      <w:r>
        <w:t xml:space="preserve">   liquid    </w:t>
      </w:r>
      <w:r>
        <w:t xml:space="preserve">   gas    </w:t>
      </w:r>
      <w:r>
        <w:t xml:space="preserve">   proton    </w:t>
      </w:r>
      <w:r>
        <w:t xml:space="preserve">   electron    </w:t>
      </w:r>
      <w:r>
        <w:t xml:space="preserve">   anion    </w:t>
      </w:r>
      <w:r>
        <w:t xml:space="preserve">   cation    </w:t>
      </w:r>
      <w:r>
        <w:t xml:space="preserve">   reaction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Chemical Reactions</dc:title>
  <dcterms:created xsi:type="dcterms:W3CDTF">2021-10-11T04:45:29Z</dcterms:created>
  <dcterms:modified xsi:type="dcterms:W3CDTF">2021-10-11T04:45:29Z</dcterms:modified>
</cp:coreProperties>
</file>