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Ghastly    </w:t>
      </w:r>
      <w:r>
        <w:t xml:space="preserve">   Celestial    </w:t>
      </w:r>
      <w:r>
        <w:t xml:space="preserve">   Cajole    </w:t>
      </w:r>
      <w:r>
        <w:t xml:space="preserve">   Verve    </w:t>
      </w:r>
      <w:r>
        <w:t xml:space="preserve">   Periscope    </w:t>
      </w:r>
      <w:r>
        <w:t xml:space="preserve">   Peripheral    </w:t>
      </w:r>
      <w:r>
        <w:t xml:space="preserve">   Perimeter    </w:t>
      </w:r>
      <w:r>
        <w:t xml:space="preserve">   Cyclical    </w:t>
      </w:r>
      <w:r>
        <w:t xml:space="preserve">   Circumference    </w:t>
      </w:r>
      <w:r>
        <w:t xml:space="preserve">  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2021-10-11T04:45:50Z</dcterms:created>
  <dcterms:modified xsi:type="dcterms:W3CDTF">2021-10-11T04:45:50Z</dcterms:modified>
</cp:coreProperties>
</file>