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APR    </w:t>
      </w:r>
      <w:r>
        <w:t xml:space="preserve">   Cosigner    </w:t>
      </w:r>
      <w:r>
        <w:t xml:space="preserve">   Principal    </w:t>
      </w:r>
      <w:r>
        <w:t xml:space="preserve">   Down Payment    </w:t>
      </w:r>
      <w:r>
        <w:t xml:space="preserve">   Grace Period    </w:t>
      </w:r>
      <w:r>
        <w:t xml:space="preserve">   Open-End Credit    </w:t>
      </w:r>
      <w:r>
        <w:t xml:space="preserve">   Credit    </w:t>
      </w:r>
      <w:r>
        <w:t xml:space="preserve">   Collateral    </w:t>
      </w:r>
      <w:r>
        <w:t xml:space="preserve">   Creditor    </w:t>
      </w:r>
      <w:r>
        <w:t xml:space="preserve">    Balloon Payment    </w:t>
      </w:r>
      <w:r>
        <w:t xml:space="preserve">   BANKS    </w:t>
      </w:r>
      <w:r>
        <w:t xml:space="preserve">   MONEY    </w:t>
      </w:r>
      <w:r>
        <w:t xml:space="preserve">   CREDIT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Cards</dc:title>
  <dcterms:created xsi:type="dcterms:W3CDTF">2021-10-11T04:45:59Z</dcterms:created>
  <dcterms:modified xsi:type="dcterms:W3CDTF">2021-10-11T04:45:59Z</dcterms:modified>
</cp:coreProperties>
</file>