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Credit Union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repayment    </w:t>
      </w:r>
      <w:r>
        <w:t xml:space="preserve">   bursary    </w:t>
      </w:r>
      <w:r>
        <w:t xml:space="preserve">   online    </w:t>
      </w:r>
      <w:r>
        <w:t xml:space="preserve">   lodgement    </w:t>
      </w:r>
      <w:r>
        <w:t xml:space="preserve">   withdrawal    </w:t>
      </w:r>
      <w:r>
        <w:t xml:space="preserve">   account    </w:t>
      </w:r>
      <w:r>
        <w:t xml:space="preserve">   insurance    </w:t>
      </w:r>
      <w:r>
        <w:t xml:space="preserve">   loans    </w:t>
      </w:r>
      <w:r>
        <w:t xml:space="preserve">   members    </w:t>
      </w:r>
      <w:r>
        <w:t xml:space="preserve">   local    </w:t>
      </w:r>
      <w:r>
        <w:t xml:space="preserve">   Bunclody    </w:t>
      </w:r>
      <w:r>
        <w:t xml:space="preserve">   New Ross    </w:t>
      </w:r>
      <w:r>
        <w:t xml:space="preserve">   community    </w:t>
      </w:r>
      <w:r>
        <w:t xml:space="preserve">   savings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 Keywords</dc:title>
  <dcterms:created xsi:type="dcterms:W3CDTF">2021-10-11T04:47:17Z</dcterms:created>
  <dcterms:modified xsi:type="dcterms:W3CDTF">2021-10-11T04:47:17Z</dcterms:modified>
</cp:coreProperties>
</file>