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responsible    </w:t>
      </w:r>
      <w:r>
        <w:t xml:space="preserve">   reverant    </w:t>
      </w:r>
      <w:r>
        <w:t xml:space="preserve">   respectful    </w:t>
      </w:r>
      <w:r>
        <w:t xml:space="preserve">   resourceful    </w:t>
      </w:r>
      <w:r>
        <w:t xml:space="preserve">   pure    </w:t>
      </w:r>
      <w:r>
        <w:t xml:space="preserve">   perseverant    </w:t>
      </w:r>
      <w:r>
        <w:t xml:space="preserve">   loyal    </w:t>
      </w:r>
      <w:r>
        <w:t xml:space="preserve">   honest    </w:t>
      </w:r>
      <w:r>
        <w:t xml:space="preserve">   helpful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Creed Wordsearch</dc:title>
  <dcterms:created xsi:type="dcterms:W3CDTF">2021-10-11T04:46:49Z</dcterms:created>
  <dcterms:modified xsi:type="dcterms:W3CDTF">2021-10-11T04:46:49Z</dcterms:modified>
</cp:coreProperties>
</file>