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Creepy Pastas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splenderman    </w:t>
      </w:r>
      <w:r>
        <w:t xml:space="preserve">   ticci toby    </w:t>
      </w:r>
      <w:r>
        <w:t xml:space="preserve">   smile dog    </w:t>
      </w:r>
      <w:r>
        <w:t xml:space="preserve">   ben drowned    </w:t>
      </w:r>
      <w:r>
        <w:t xml:space="preserve">   sally    </w:t>
      </w:r>
      <w:r>
        <w:t xml:space="preserve">   the rake    </w:t>
      </w:r>
      <w:r>
        <w:t xml:space="preserve">   masky    </w:t>
      </w:r>
      <w:r>
        <w:t xml:space="preserve">   hoodie    </w:t>
      </w:r>
      <w:r>
        <w:t xml:space="preserve">   laughing jack    </w:t>
      </w:r>
      <w:r>
        <w:t xml:space="preserve">   eyeless jack    </w:t>
      </w:r>
      <w:r>
        <w:t xml:space="preserve">   jeff the killer    </w:t>
      </w:r>
      <w:r>
        <w:t xml:space="preserve">   Slenderman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Pastas</dc:title>
  <dcterms:created xsi:type="dcterms:W3CDTF">2021-10-11T04:46:31Z</dcterms:created>
  <dcterms:modified xsi:type="dcterms:W3CDTF">2021-10-11T04:46:31Z</dcterms:modified>
</cp:coreProperties>
</file>