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Creer un mot-croise (15 mots)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motorcycle</w:t>
            </w:r>
          </w:p>
        </w:tc>
      </w:tr>
    </w:tbl>
    <w:p>
      <w:pPr>
        <w:pStyle w:val="WordBankMedium"/>
      </w:pPr>
      <w:r>
        <w:t xml:space="preserve">   une calculatrice    </w:t>
      </w:r>
      <w:r>
        <w:t xml:space="preserve">   une guitare    </w:t>
      </w:r>
      <w:r>
        <w:t xml:space="preserve">   une raquette    </w:t>
      </w:r>
      <w:r>
        <w:t xml:space="preserve">   une montre    </w:t>
      </w:r>
      <w:r>
        <w:t xml:space="preserve">   une affiche    </w:t>
      </w:r>
      <w:r>
        <w:t xml:space="preserve">   une chose    </w:t>
      </w:r>
      <w:r>
        <w:t xml:space="preserve">   une fenetre    </w:t>
      </w:r>
      <w:r>
        <w:t xml:space="preserve">   une lampe    </w:t>
      </w:r>
      <w:r>
        <w:t xml:space="preserve">   une table    </w:t>
      </w:r>
      <w:r>
        <w:t xml:space="preserve">   une porte    </w:t>
      </w:r>
      <w:r>
        <w:t xml:space="preserve">   une chaise    </w:t>
      </w:r>
      <w:r>
        <w:t xml:space="preserve">   un lit    </w:t>
      </w:r>
      <w:r>
        <w:t xml:space="preserve">   un bureau    </w:t>
      </w:r>
      <w:r>
        <w:t xml:space="preserve">   une moto    </w:t>
      </w:r>
      <w:r>
        <w:t xml:space="preserve">   une bicyclette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Creer un mot-croise (15 mots)</dc:title>
  <dcterms:created xsi:type="dcterms:W3CDTF">2021-10-11T04:48:13Z</dcterms:created>
  <dcterms:modified xsi:type="dcterms:W3CDTF">2021-10-11T04:48:13Z</dcterms:modified>
</cp:coreProperties>
</file>