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without the basic needs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Dependance on a substance or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want to possess wealth, materialistic items and things that are not necessarily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aim of punishment to change someone's attitudes for the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can effect a person's thoughts, feelings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aim of punishment that means 'to get your own back' or 'an eye for an eye'.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the government need to get approval from to create a new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aim of punishment to put people off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that is against the law put in place by rulers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imprisonment or non-custodial like community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good, actions that are against God.</w:t>
            </w:r>
          </w:p>
        </w:tc>
      </w:tr>
    </w:tbl>
    <w:p>
      <w:pPr>
        <w:pStyle w:val="WordBankMedium"/>
      </w:pPr>
      <w:r>
        <w:t xml:space="preserve">   Crime    </w:t>
      </w:r>
      <w:r>
        <w:t xml:space="preserve">   Punishment    </w:t>
      </w:r>
      <w:r>
        <w:t xml:space="preserve">   Parliament    </w:t>
      </w:r>
      <w:r>
        <w:t xml:space="preserve">   Evil    </w:t>
      </w:r>
      <w:r>
        <w:t xml:space="preserve">   Poverty    </w:t>
      </w:r>
      <w:r>
        <w:t xml:space="preserve">   Mental illness    </w:t>
      </w:r>
      <w:r>
        <w:t xml:space="preserve">   Addiction    </w:t>
      </w:r>
      <w:r>
        <w:t xml:space="preserve">   Greed    </w:t>
      </w:r>
      <w:r>
        <w:t xml:space="preserve">   Retribution    </w:t>
      </w:r>
      <w:r>
        <w:t xml:space="preserve">   Deterrence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2021-10-11T04:47:10Z</dcterms:created>
  <dcterms:modified xsi:type="dcterms:W3CDTF">2021-10-11T04:47:10Z</dcterms:modified>
</cp:coreProperties>
</file>