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Crimes against Property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Presenting a forged writing and attempting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unlawful taking or misuse of property by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taking and carrying away of the property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Unlawful taker of the property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by a person to a public official in order to gain advantage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awesome person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broad category of crimes against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or altering a writing, with purpose of deceiving or injuring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 by a private citizen seeking hush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Gaining of property by threat of physical harm to person </w:t>
            </w:r>
          </w:p>
        </w:tc>
      </w:tr>
    </w:tbl>
    <w:p>
      <w:pPr>
        <w:pStyle w:val="WordBankMedium"/>
      </w:pPr>
      <w:r>
        <w:t xml:space="preserve">   Theft     </w:t>
      </w:r>
      <w:r>
        <w:t xml:space="preserve">   Larceny     </w:t>
      </w:r>
      <w:r>
        <w:t xml:space="preserve">   Thief    </w:t>
      </w:r>
      <w:r>
        <w:t xml:space="preserve">   embezzlement    </w:t>
      </w:r>
      <w:r>
        <w:t xml:space="preserve">   Extortion    </w:t>
      </w:r>
      <w:r>
        <w:t xml:space="preserve">   Blackmail    </w:t>
      </w:r>
      <w:r>
        <w:t xml:space="preserve">   Bribery    </w:t>
      </w:r>
      <w:r>
        <w:t xml:space="preserve">   Forgery    </w:t>
      </w:r>
      <w:r>
        <w:t xml:space="preserve">   Uttering     </w:t>
      </w:r>
      <w:r>
        <w:t xml:space="preserve">   Barela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against Property</dc:title>
  <dcterms:created xsi:type="dcterms:W3CDTF">2021-10-11T04:48:28Z</dcterms:created>
  <dcterms:modified xsi:type="dcterms:W3CDTF">2021-10-11T04:48:28Z</dcterms:modified>
</cp:coreProperties>
</file>