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standards    </w:t>
      </w:r>
      <w:r>
        <w:t xml:space="preserve">   affirmation    </w:t>
      </w:r>
      <w:r>
        <w:t xml:space="preserve">   oath    </w:t>
      </w:r>
      <w:r>
        <w:t xml:space="preserve">   usher    </w:t>
      </w:r>
      <w:r>
        <w:t xml:space="preserve">   terminology    </w:t>
      </w:r>
      <w:r>
        <w:t xml:space="preserve">   case    </w:t>
      </w:r>
      <w:r>
        <w:t xml:space="preserve">   examination in chief    </w:t>
      </w:r>
      <w:r>
        <w:t xml:space="preserve">   barrister    </w:t>
      </w:r>
      <w:r>
        <w:t xml:space="preserve">   legislation    </w:t>
      </w:r>
      <w:r>
        <w:t xml:space="preserve">   evidence    </w:t>
      </w:r>
      <w:r>
        <w:t xml:space="preserve">   statement    </w:t>
      </w:r>
      <w:r>
        <w:t xml:space="preserve">   jury    </w:t>
      </w:r>
      <w:r>
        <w:t xml:space="preserve">   judge    </w:t>
      </w:r>
      <w:r>
        <w:t xml:space="preserve">   defense    </w:t>
      </w:r>
      <w:r>
        <w:t xml:space="preserve">   prosecution    </w:t>
      </w:r>
      <w:r>
        <w:t xml:space="preserve">   judiciary    </w:t>
      </w:r>
      <w:r>
        <w:t xml:space="preserve">   opinion    </w:t>
      </w:r>
      <w:r>
        <w:t xml:space="preserve">   expert    </w:t>
      </w:r>
      <w:r>
        <w:t xml:space="preserve">   court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2021-10-11T04:47:53Z</dcterms:created>
  <dcterms:modified xsi:type="dcterms:W3CDTF">2021-10-11T04:47:53Z</dcterms:modified>
</cp:coreProperties>
</file>