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and Addictive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Blackout    </w:t>
      </w:r>
      <w:r>
        <w:t xml:space="preserve">   Concrete thinking    </w:t>
      </w:r>
      <w:r>
        <w:t xml:space="preserve">   Core Beliefs    </w:t>
      </w:r>
      <w:r>
        <w:t xml:space="preserve">   Dependency    </w:t>
      </w:r>
      <w:r>
        <w:t xml:space="preserve">   Depression    </w:t>
      </w:r>
      <w:r>
        <w:t xml:space="preserve">   Drugs    </w:t>
      </w:r>
      <w:r>
        <w:t xml:space="preserve">   Emotional reasoning    </w:t>
      </w:r>
      <w:r>
        <w:t xml:space="preserve">   Fear of exposure    </w:t>
      </w:r>
      <w:r>
        <w:t xml:space="preserve">   Good person stance    </w:t>
      </w:r>
      <w:r>
        <w:t xml:space="preserve">   Irrational thinking    </w:t>
      </w:r>
      <w:r>
        <w:t xml:space="preserve">   Lack of time perspective    </w:t>
      </w:r>
      <w:r>
        <w:t xml:space="preserve">   Overgeneralization    </w:t>
      </w:r>
      <w:r>
        <w:t xml:space="preserve">   Ownership stance    </w:t>
      </w:r>
      <w:r>
        <w:t xml:space="preserve">   Personalization    </w:t>
      </w:r>
      <w:r>
        <w:t xml:space="preserve">   Power to control    </w:t>
      </w:r>
      <w:r>
        <w:t xml:space="preserve">   Recovery    </w:t>
      </w:r>
      <w:r>
        <w:t xml:space="preserve">   Relapse    </w:t>
      </w:r>
      <w:r>
        <w:t xml:space="preserve">   Seek excitement first    </w:t>
      </w:r>
      <w:r>
        <w:t xml:space="preserve">   Selective effort    </w:t>
      </w:r>
      <w:r>
        <w:t xml:space="preserve">   Selective focus    </w:t>
      </w:r>
      <w:r>
        <w:t xml:space="preserve">   Self pity stance    </w:t>
      </w:r>
      <w:r>
        <w:t xml:space="preserve">   Thinking distortions    </w:t>
      </w:r>
      <w:r>
        <w:t xml:space="preserve">   Thinking patterns    </w:t>
      </w:r>
      <w:r>
        <w:t xml:space="preserve">   Unique person stance    </w:t>
      </w:r>
      <w:r>
        <w:t xml:space="preserve">   Victim 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and Addictive Thinking</dc:title>
  <dcterms:created xsi:type="dcterms:W3CDTF">2021-10-11T04:47:25Z</dcterms:created>
  <dcterms:modified xsi:type="dcterms:W3CDTF">2021-10-11T04:47:25Z</dcterms:modified>
</cp:coreProperties>
</file>