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Crocwise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Crocodylidae    </w:t>
      </w:r>
      <w:r>
        <w:t xml:space="preserve">   Australasia    </w:t>
      </w:r>
      <w:r>
        <w:t xml:space="preserve">   Eggs    </w:t>
      </w:r>
      <w:r>
        <w:t xml:space="preserve">   Crocwatch    </w:t>
      </w:r>
      <w:r>
        <w:t xml:space="preserve">   Conservation    </w:t>
      </w:r>
      <w:r>
        <w:t xml:space="preserve">   Ecological footprint    </w:t>
      </w:r>
      <w:r>
        <w:t xml:space="preserve">   Temperature    </w:t>
      </w:r>
      <w:r>
        <w:t xml:space="preserve">   Cold blooded    </w:t>
      </w:r>
      <w:r>
        <w:t xml:space="preserve">   Deathroll    </w:t>
      </w:r>
      <w:r>
        <w:t xml:space="preserve">   Biodiversity    </w:t>
      </w:r>
      <w:r>
        <w:t xml:space="preserve">   Climate Change    </w:t>
      </w:r>
      <w:r>
        <w:t xml:space="preserve">   Hatchlings    </w:t>
      </w:r>
      <w:r>
        <w:t xml:space="preserve">   Roar    </w:t>
      </w:r>
      <w:r>
        <w:t xml:space="preserve">   Queensland    </w:t>
      </w:r>
      <w:r>
        <w:t xml:space="preserve">   Aussie Scales    </w:t>
      </w:r>
      <w:r>
        <w:t xml:space="preserve">   Basking    </w:t>
      </w:r>
      <w:r>
        <w:t xml:space="preserve">   Saltie    </w:t>
      </w:r>
      <w:r>
        <w:t xml:space="preserve">   Northern Territory    </w:t>
      </w:r>
      <w:r>
        <w:t xml:space="preserve">   Australia    </w:t>
      </w:r>
      <w:r>
        <w:t xml:space="preserve">   Saltwater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Crocwise Word Search</dc:title>
  <dcterms:created xsi:type="dcterms:W3CDTF">2021-10-11T04:48:51Z</dcterms:created>
  <dcterms:modified xsi:type="dcterms:W3CDTF">2021-10-11T04:48:51Z</dcterms:modified>
</cp:coreProperties>
</file>