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Crossword: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"if you prick us, do we not bleed? if you tickle us, do we not laugh? if you poison us, do we not die?"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Portia Helps Antonio because she believes he most likely resembles_____.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phrase does Shylock repeat five times in scene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portia willing to pay for Antonio's bond to be forgotten?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knew where Jessica was in 3.1 and was questioned by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Lancelot think that the price of hogs will rise?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Antonio's death would benefit the economy of venice because Antonio doesn't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portia say she will be traveling to with Nerissa?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first three lines of the song sung while Bassanio was choosing a casket rhyme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Bassanio loses his_____he loses portia's love, loyalty,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does Lancelot use to make a pun with?</w:t>
            </w:r>
          </w:p>
        </w:tc>
      </w:tr>
    </w:tbl>
    <w:p>
      <w:pPr>
        <w:pStyle w:val="WordBankMedium"/>
      </w:pPr>
      <w:r>
        <w:t xml:space="preserve">   Salerio and Solanio     </w:t>
      </w:r>
      <w:r>
        <w:t xml:space="preserve">   Shylock    </w:t>
      </w:r>
      <w:r>
        <w:t xml:space="preserve">   Lead    </w:t>
      </w:r>
      <w:r>
        <w:t xml:space="preserve">   wedding ring    </w:t>
      </w:r>
      <w:r>
        <w:t xml:space="preserve">   36000ducats    </w:t>
      </w:r>
      <w:r>
        <w:t xml:space="preserve">   I'll have my bond    </w:t>
      </w:r>
      <w:r>
        <w:t xml:space="preserve">   Charge interest     </w:t>
      </w:r>
      <w:r>
        <w:t xml:space="preserve">   Monastery     </w:t>
      </w:r>
      <w:r>
        <w:t xml:space="preserve">   Bassanio     </w:t>
      </w:r>
      <w:r>
        <w:t xml:space="preserve">   excesive christians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Act III</dc:title>
  <dcterms:created xsi:type="dcterms:W3CDTF">2021-10-11T04:57:03Z</dcterms:created>
  <dcterms:modified xsi:type="dcterms:W3CDTF">2021-10-11T04:57:03Z</dcterms:modified>
</cp:coreProperties>
</file>